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0245" w14:textId="293CDA7F" w:rsidR="00C46C68" w:rsidRDefault="00C46C68" w:rsidP="00606845">
      <w:pPr>
        <w:jc w:val="center"/>
        <w:rPr>
          <w:rFonts w:ascii="Times New Roman" w:hAnsi="Times New Roman"/>
          <w:sz w:val="24"/>
        </w:rPr>
      </w:pPr>
    </w:p>
    <w:p w14:paraId="69789146" w14:textId="516A1713" w:rsidR="00C46C68" w:rsidRDefault="00C46C68" w:rsidP="00C75419">
      <w:pPr>
        <w:rPr>
          <w:rFonts w:ascii="Times New Roman" w:hAnsi="Times New Roman"/>
          <w:sz w:val="24"/>
        </w:rPr>
      </w:pPr>
    </w:p>
    <w:p w14:paraId="6E041C46" w14:textId="2EBDAA9C" w:rsidR="00C46C68" w:rsidRDefault="00C46C68" w:rsidP="00606845">
      <w:pPr>
        <w:jc w:val="center"/>
        <w:rPr>
          <w:rFonts w:ascii="Times New Roman" w:hAnsi="Times New Roman"/>
          <w:sz w:val="24"/>
        </w:rPr>
      </w:pPr>
    </w:p>
    <w:p w14:paraId="4FB1041D" w14:textId="77777777" w:rsidR="00621E06" w:rsidRDefault="00621E06" w:rsidP="00621E06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F7B941" w14:textId="77777777" w:rsidR="00621E06" w:rsidRPr="00B246B8" w:rsidRDefault="00621E06" w:rsidP="00621E06">
      <w:pPr>
        <w:jc w:val="center"/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46B8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Утвержден</w:t>
      </w:r>
      <w:r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B246B8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Указом Президента РФ </w:t>
      </w:r>
    </w:p>
    <w:p w14:paraId="3E8AE1F5" w14:textId="77777777" w:rsidR="00621E06" w:rsidRDefault="00621E06" w:rsidP="00621E06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46B8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08.07.2013года № 613</w:t>
      </w:r>
    </w:p>
    <w:p w14:paraId="710B4AB1" w14:textId="77777777" w:rsidR="00621E06" w:rsidRDefault="00621E06" w:rsidP="00621E06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3D6E92" w14:textId="77777777" w:rsidR="00621E06" w:rsidRPr="00606845" w:rsidRDefault="00621E06" w:rsidP="00621E06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24C7C410" w14:textId="77777777" w:rsidR="00621E06" w:rsidRDefault="00621E06" w:rsidP="00621E06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имуществе и обязательствах имущественного характера </w:t>
      </w:r>
      <w:r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ведущего специалиста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администрации сельского поселения Пестравка муниципального района Пестравский Самарской области </w:t>
      </w:r>
      <w:r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Стрельниковой Ларисы Викторовны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период </w:t>
      </w:r>
    </w:p>
    <w:p w14:paraId="1EB9584E" w14:textId="2563C278" w:rsidR="00621E06" w:rsidRPr="0071310D" w:rsidRDefault="00621E06" w:rsidP="00621E06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01 января 20</w:t>
      </w:r>
      <w:r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A00F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по 31 декабря 20</w:t>
      </w:r>
      <w:r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A00F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  <w:r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D46DBD8" w14:textId="626CB7A5" w:rsidR="00C46C68" w:rsidRDefault="00C46C68" w:rsidP="00606845">
      <w:pPr>
        <w:jc w:val="center"/>
        <w:rPr>
          <w:rFonts w:ascii="Times New Roman" w:hAnsi="Times New Roman"/>
          <w:sz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7"/>
        <w:gridCol w:w="1188"/>
        <w:gridCol w:w="1134"/>
        <w:gridCol w:w="992"/>
        <w:gridCol w:w="2126"/>
        <w:gridCol w:w="992"/>
        <w:gridCol w:w="1031"/>
        <w:gridCol w:w="1096"/>
        <w:gridCol w:w="708"/>
        <w:gridCol w:w="993"/>
        <w:gridCol w:w="567"/>
        <w:gridCol w:w="567"/>
        <w:gridCol w:w="992"/>
        <w:gridCol w:w="992"/>
        <w:gridCol w:w="815"/>
      </w:tblGrid>
      <w:tr w:rsidR="005A57E0" w:rsidRPr="00501C5E" w14:paraId="44A18D24" w14:textId="77777777" w:rsidTr="00621E06">
        <w:tc>
          <w:tcPr>
            <w:tcW w:w="367" w:type="dxa"/>
            <w:vMerge w:val="restart"/>
          </w:tcPr>
          <w:p w14:paraId="0A0B436F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1188" w:type="dxa"/>
            <w:vMerge w:val="restart"/>
          </w:tcPr>
          <w:p w14:paraId="6D26B963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Ф.И.О. лица, чьи сведения размещаются</w:t>
            </w:r>
          </w:p>
        </w:tc>
        <w:tc>
          <w:tcPr>
            <w:tcW w:w="1134" w:type="dxa"/>
            <w:vMerge w:val="restart"/>
          </w:tcPr>
          <w:p w14:paraId="01A2F06C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должность</w:t>
            </w:r>
          </w:p>
        </w:tc>
        <w:tc>
          <w:tcPr>
            <w:tcW w:w="5141" w:type="dxa"/>
            <w:gridSpan w:val="4"/>
          </w:tcPr>
          <w:p w14:paraId="62EE109C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2797" w:type="dxa"/>
            <w:gridSpan w:val="3"/>
          </w:tcPr>
          <w:p w14:paraId="62002569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gridSpan w:val="2"/>
          </w:tcPr>
          <w:p w14:paraId="3AA8124C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Транспортные средства</w:t>
            </w:r>
          </w:p>
        </w:tc>
        <w:tc>
          <w:tcPr>
            <w:tcW w:w="992" w:type="dxa"/>
            <w:vMerge w:val="restart"/>
          </w:tcPr>
          <w:p w14:paraId="5CD2CFB0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Декларированный годовой доход (руб.)</w:t>
            </w:r>
          </w:p>
        </w:tc>
        <w:tc>
          <w:tcPr>
            <w:tcW w:w="1807" w:type="dxa"/>
            <w:gridSpan w:val="2"/>
          </w:tcPr>
          <w:p w14:paraId="1E768A3A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57E0" w:rsidRPr="00501C5E" w14:paraId="178EC6E5" w14:textId="77777777" w:rsidTr="00621E06">
        <w:tc>
          <w:tcPr>
            <w:tcW w:w="367" w:type="dxa"/>
            <w:vMerge/>
          </w:tcPr>
          <w:p w14:paraId="04B06F28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88" w:type="dxa"/>
            <w:vMerge/>
          </w:tcPr>
          <w:p w14:paraId="7FA4F32C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7611CE2D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241F8378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объекта</w:t>
            </w:r>
          </w:p>
        </w:tc>
        <w:tc>
          <w:tcPr>
            <w:tcW w:w="2126" w:type="dxa"/>
          </w:tcPr>
          <w:p w14:paraId="68035474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собственности</w:t>
            </w:r>
          </w:p>
        </w:tc>
        <w:tc>
          <w:tcPr>
            <w:tcW w:w="992" w:type="dxa"/>
          </w:tcPr>
          <w:p w14:paraId="62CBD961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Площадь (</w:t>
            </w:r>
            <w:proofErr w:type="spellStart"/>
            <w:r w:rsidRPr="00501C5E">
              <w:rPr>
                <w:rFonts w:ascii="Times New Roman" w:hAnsi="Times New Roman"/>
                <w:sz w:val="12"/>
                <w:szCs w:val="12"/>
              </w:rPr>
              <w:t>кв.м</w:t>
            </w:r>
            <w:proofErr w:type="spellEnd"/>
            <w:r w:rsidRPr="00501C5E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1031" w:type="dxa"/>
          </w:tcPr>
          <w:p w14:paraId="415F4604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Страна расположения</w:t>
            </w:r>
          </w:p>
        </w:tc>
        <w:tc>
          <w:tcPr>
            <w:tcW w:w="1096" w:type="dxa"/>
          </w:tcPr>
          <w:p w14:paraId="7F0DD0E1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объекта</w:t>
            </w:r>
          </w:p>
        </w:tc>
        <w:tc>
          <w:tcPr>
            <w:tcW w:w="708" w:type="dxa"/>
          </w:tcPr>
          <w:p w14:paraId="5013483D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Площадь (</w:t>
            </w:r>
            <w:proofErr w:type="spellStart"/>
            <w:r w:rsidRPr="00501C5E">
              <w:rPr>
                <w:rFonts w:ascii="Times New Roman" w:hAnsi="Times New Roman"/>
                <w:sz w:val="12"/>
                <w:szCs w:val="12"/>
              </w:rPr>
              <w:t>кв.м</w:t>
            </w:r>
            <w:proofErr w:type="spellEnd"/>
            <w:r w:rsidRPr="00501C5E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993" w:type="dxa"/>
          </w:tcPr>
          <w:p w14:paraId="0EC739C9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Страна расположения</w:t>
            </w:r>
          </w:p>
        </w:tc>
        <w:tc>
          <w:tcPr>
            <w:tcW w:w="567" w:type="dxa"/>
          </w:tcPr>
          <w:p w14:paraId="0C007D89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</w:t>
            </w:r>
          </w:p>
        </w:tc>
        <w:tc>
          <w:tcPr>
            <w:tcW w:w="567" w:type="dxa"/>
          </w:tcPr>
          <w:p w14:paraId="09DC9603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марка</w:t>
            </w:r>
          </w:p>
        </w:tc>
        <w:tc>
          <w:tcPr>
            <w:tcW w:w="992" w:type="dxa"/>
            <w:vMerge/>
          </w:tcPr>
          <w:p w14:paraId="6E73AF21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67126E1C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приобретенного имущества</w:t>
            </w:r>
          </w:p>
        </w:tc>
        <w:tc>
          <w:tcPr>
            <w:tcW w:w="815" w:type="dxa"/>
          </w:tcPr>
          <w:p w14:paraId="49172261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источники</w:t>
            </w:r>
          </w:p>
        </w:tc>
      </w:tr>
      <w:tr w:rsidR="00E1468C" w:rsidRPr="005A57E0" w14:paraId="5CD2291D" w14:textId="77777777" w:rsidTr="00621E06">
        <w:tc>
          <w:tcPr>
            <w:tcW w:w="367" w:type="dxa"/>
          </w:tcPr>
          <w:p w14:paraId="5B7108FF" w14:textId="77777777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88" w:type="dxa"/>
          </w:tcPr>
          <w:p w14:paraId="1A72F542" w14:textId="1F32F51D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>Стрельникова Лариса Викторовна</w:t>
            </w:r>
          </w:p>
        </w:tc>
        <w:tc>
          <w:tcPr>
            <w:tcW w:w="1134" w:type="dxa"/>
          </w:tcPr>
          <w:p w14:paraId="4737978E" w14:textId="754A32FB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992" w:type="dxa"/>
          </w:tcPr>
          <w:p w14:paraId="3ABDED5D" w14:textId="2BCCD494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</w:tcPr>
          <w:p w14:paraId="2347ED44" w14:textId="0CEEDE2A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>Общая долевая (доля в праве 100/21209)</w:t>
            </w:r>
          </w:p>
        </w:tc>
        <w:tc>
          <w:tcPr>
            <w:tcW w:w="992" w:type="dxa"/>
          </w:tcPr>
          <w:p w14:paraId="1966136F" w14:textId="02D54D11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bCs/>
                <w:iCs/>
                <w:sz w:val="16"/>
                <w:szCs w:val="16"/>
              </w:rPr>
              <w:t>34646754.0</w:t>
            </w:r>
          </w:p>
        </w:tc>
        <w:tc>
          <w:tcPr>
            <w:tcW w:w="1031" w:type="dxa"/>
          </w:tcPr>
          <w:p w14:paraId="7C0458F8" w14:textId="31FA2263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96" w:type="dxa"/>
          </w:tcPr>
          <w:p w14:paraId="4DD62584" w14:textId="48661335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14:paraId="2B6A29DF" w14:textId="166504C1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14:paraId="22D51F96" w14:textId="683AE38D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14:paraId="65299395" w14:textId="58B3A0F0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14:paraId="070FB005" w14:textId="409A64E9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14:paraId="7FE07113" w14:textId="518D7721" w:rsidR="00E1468C" w:rsidRPr="005A57E0" w:rsidRDefault="003A00F3" w:rsidP="00E146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640195,70</w:t>
            </w:r>
          </w:p>
        </w:tc>
        <w:tc>
          <w:tcPr>
            <w:tcW w:w="992" w:type="dxa"/>
          </w:tcPr>
          <w:p w14:paraId="605EEE1F" w14:textId="31F5DAD9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 w:rsidRPr="00876EA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15" w:type="dxa"/>
          </w:tcPr>
          <w:p w14:paraId="34E1FDCB" w14:textId="28BDFF1B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 w:rsidRPr="00876EA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1468C" w:rsidRPr="005A57E0" w14:paraId="6479A890" w14:textId="77777777" w:rsidTr="00621E06">
        <w:tc>
          <w:tcPr>
            <w:tcW w:w="367" w:type="dxa"/>
          </w:tcPr>
          <w:p w14:paraId="248EBF47" w14:textId="77777777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14:paraId="134CD8FE" w14:textId="77777777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2D45B8" w14:textId="77777777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D8553A" w14:textId="6768C54E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</w:tcPr>
          <w:p w14:paraId="334A3A15" w14:textId="12C1C67D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  <w:r w:rsidRPr="005A57E0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992" w:type="dxa"/>
          </w:tcPr>
          <w:p w14:paraId="41A31151" w14:textId="191CE376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>500.0</w:t>
            </w:r>
          </w:p>
        </w:tc>
        <w:tc>
          <w:tcPr>
            <w:tcW w:w="1031" w:type="dxa"/>
          </w:tcPr>
          <w:p w14:paraId="27DC3A87" w14:textId="55FA46CB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96" w:type="dxa"/>
          </w:tcPr>
          <w:p w14:paraId="46BE0850" w14:textId="469EC98B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14:paraId="0351B28B" w14:textId="54A6B6DB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14:paraId="703B2AED" w14:textId="1AC1D5D7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14:paraId="28EABB4A" w14:textId="19354A43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14:paraId="501FD3BC" w14:textId="2C6EA5D0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/>
          </w:tcPr>
          <w:p w14:paraId="700AA292" w14:textId="77777777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30B9B9F" w14:textId="3FD97339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 w:rsidRPr="00876EA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15" w:type="dxa"/>
          </w:tcPr>
          <w:p w14:paraId="4F5E01D8" w14:textId="1BF07E03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 w:rsidRPr="00876EA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1468C" w:rsidRPr="005A57E0" w14:paraId="30159049" w14:textId="77777777" w:rsidTr="00621E06">
        <w:tc>
          <w:tcPr>
            <w:tcW w:w="367" w:type="dxa"/>
          </w:tcPr>
          <w:p w14:paraId="0017E632" w14:textId="77777777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14:paraId="2FE6C064" w14:textId="77777777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6F86F5" w14:textId="77777777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99492F" w14:textId="5E7352C1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</w:tcPr>
          <w:p w14:paraId="5299644B" w14:textId="23417E33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</w:tcPr>
          <w:p w14:paraId="61A97161" w14:textId="60CC42F2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031" w:type="dxa"/>
          </w:tcPr>
          <w:p w14:paraId="3C6F71CD" w14:textId="2C11AA93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96" w:type="dxa"/>
          </w:tcPr>
          <w:p w14:paraId="1A6D9DF7" w14:textId="2BDBDC41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14:paraId="7A51D40F" w14:textId="2C9D6C3A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14:paraId="304140A8" w14:textId="2E4DB2E8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14:paraId="525A3496" w14:textId="75D52CD8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14:paraId="69A04A3D" w14:textId="0E264E03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/>
          </w:tcPr>
          <w:p w14:paraId="454CE7A4" w14:textId="77777777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5F647B" w14:textId="14263AFC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 w:rsidRPr="00876EA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15" w:type="dxa"/>
          </w:tcPr>
          <w:p w14:paraId="109E9DBA" w14:textId="741EEC57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 w:rsidRPr="00876EA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1468C" w:rsidRPr="005A57E0" w14:paraId="5F233C22" w14:textId="77777777" w:rsidTr="00621E06">
        <w:tc>
          <w:tcPr>
            <w:tcW w:w="367" w:type="dxa"/>
          </w:tcPr>
          <w:p w14:paraId="28B16C88" w14:textId="77777777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14:paraId="399D5A06" w14:textId="77777777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936FFE" w14:textId="77777777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73C5EFC" w14:textId="131D8F1E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5A57E0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2126" w:type="dxa"/>
          </w:tcPr>
          <w:p w14:paraId="321498C1" w14:textId="1C3222A9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</w:tcPr>
          <w:p w14:paraId="5B34E839" w14:textId="06B38157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>48,08</w:t>
            </w:r>
          </w:p>
        </w:tc>
        <w:tc>
          <w:tcPr>
            <w:tcW w:w="1031" w:type="dxa"/>
          </w:tcPr>
          <w:p w14:paraId="17BDB0D2" w14:textId="79C52008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96" w:type="dxa"/>
          </w:tcPr>
          <w:p w14:paraId="63352128" w14:textId="6E8B8029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14:paraId="0845F691" w14:textId="78C09223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14:paraId="7F10D5E4" w14:textId="0EB342A0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14:paraId="43EA7507" w14:textId="0E0FBBFC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14:paraId="14986849" w14:textId="0CAB6D72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/>
          </w:tcPr>
          <w:p w14:paraId="35E56AB9" w14:textId="77777777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3C0982" w14:textId="19B190E5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 w:rsidRPr="00876EA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15" w:type="dxa"/>
          </w:tcPr>
          <w:p w14:paraId="434592F3" w14:textId="615DA8BC" w:rsidR="00E1468C" w:rsidRPr="005A57E0" w:rsidRDefault="00E1468C" w:rsidP="00E1468C">
            <w:pPr>
              <w:rPr>
                <w:rFonts w:ascii="Times New Roman" w:hAnsi="Times New Roman"/>
                <w:sz w:val="16"/>
                <w:szCs w:val="16"/>
              </w:rPr>
            </w:pPr>
            <w:r w:rsidRPr="00876EA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14:paraId="7FCE2E66" w14:textId="77777777" w:rsidR="00C46C68" w:rsidRPr="00606845" w:rsidRDefault="00C46C68" w:rsidP="00606845">
      <w:pPr>
        <w:jc w:val="center"/>
        <w:rPr>
          <w:sz w:val="24"/>
        </w:rPr>
      </w:pPr>
    </w:p>
    <w:p w14:paraId="7A4B7D9A" w14:textId="77777777" w:rsidR="00E1468C" w:rsidRDefault="00E1468C" w:rsidP="00E23B08">
      <w:pPr>
        <w:jc w:val="center"/>
        <w:rPr>
          <w:rFonts w:ascii="Times New Roman" w:hAnsi="Times New Roman"/>
        </w:rPr>
      </w:pPr>
    </w:p>
    <w:p w14:paraId="7D4C9A02" w14:textId="46385617" w:rsidR="00E42654" w:rsidRPr="00E23B08" w:rsidRDefault="00E23B08" w:rsidP="00E23B08">
      <w:pPr>
        <w:jc w:val="center"/>
        <w:rPr>
          <w:rFonts w:ascii="Times New Roman" w:hAnsi="Times New Roman"/>
        </w:rPr>
      </w:pPr>
      <w:r w:rsidRPr="00E23B08">
        <w:rPr>
          <w:rFonts w:ascii="Times New Roman" w:hAnsi="Times New Roman"/>
        </w:rPr>
        <w:t>__________________________Стрельникова Л.В.</w:t>
      </w:r>
    </w:p>
    <w:sectPr w:rsidR="00E42654" w:rsidRPr="00E23B08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126F46"/>
    <w:rsid w:val="00282D22"/>
    <w:rsid w:val="00367F71"/>
    <w:rsid w:val="003A00F3"/>
    <w:rsid w:val="004A58F3"/>
    <w:rsid w:val="004C0F8E"/>
    <w:rsid w:val="00537E94"/>
    <w:rsid w:val="005A57E0"/>
    <w:rsid w:val="00606845"/>
    <w:rsid w:val="00621E06"/>
    <w:rsid w:val="006B4FE6"/>
    <w:rsid w:val="006F5CA3"/>
    <w:rsid w:val="00705BFE"/>
    <w:rsid w:val="0071310D"/>
    <w:rsid w:val="007F37E3"/>
    <w:rsid w:val="0080052C"/>
    <w:rsid w:val="00831F1B"/>
    <w:rsid w:val="008F1E72"/>
    <w:rsid w:val="00943357"/>
    <w:rsid w:val="00A537EC"/>
    <w:rsid w:val="00AE44D8"/>
    <w:rsid w:val="00B13088"/>
    <w:rsid w:val="00B246B8"/>
    <w:rsid w:val="00BB1478"/>
    <w:rsid w:val="00BC3E29"/>
    <w:rsid w:val="00C46C68"/>
    <w:rsid w:val="00C75419"/>
    <w:rsid w:val="00C774ED"/>
    <w:rsid w:val="00C832F7"/>
    <w:rsid w:val="00D77A30"/>
    <w:rsid w:val="00E1468C"/>
    <w:rsid w:val="00E23B08"/>
    <w:rsid w:val="00E42654"/>
    <w:rsid w:val="00E442E5"/>
    <w:rsid w:val="00E564B6"/>
    <w:rsid w:val="00F36271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  <w:style w:type="table" w:styleId="a4">
    <w:name w:val="Table Grid"/>
    <w:basedOn w:val="a1"/>
    <w:uiPriority w:val="39"/>
    <w:rsid w:val="00C4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F1254-DB8B-4E7A-831B-93025BC1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13</cp:revision>
  <cp:lastPrinted>2023-03-30T09:39:00Z</cp:lastPrinted>
  <dcterms:created xsi:type="dcterms:W3CDTF">2018-04-11T10:00:00Z</dcterms:created>
  <dcterms:modified xsi:type="dcterms:W3CDTF">2024-03-29T10:04:00Z</dcterms:modified>
</cp:coreProperties>
</file>